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CF1" w:rsidRPr="00A36FC3" w:rsidRDefault="00A36FC3">
      <w:pPr>
        <w:jc w:val="center"/>
        <w:rPr>
          <w:rFonts w:ascii="Liberation Serif" w:hAnsi="Liberation Serif" w:cs="Liberation Serif"/>
          <w:b/>
        </w:rPr>
      </w:pPr>
      <w:r w:rsidRPr="00A36FC3">
        <w:rPr>
          <w:rFonts w:ascii="Liberation Serif" w:hAnsi="Liberation Serif" w:cs="Liberation Serif"/>
          <w:b/>
        </w:rPr>
        <w:t>Пояснительная записка</w:t>
      </w:r>
    </w:p>
    <w:p w:rsidR="00881CF1" w:rsidRPr="00A36FC3" w:rsidRDefault="00A36FC3">
      <w:pPr>
        <w:jc w:val="center"/>
        <w:rPr>
          <w:rFonts w:ascii="Liberation Serif" w:hAnsi="Liberation Serif" w:cs="Liberation Serif"/>
          <w:b/>
        </w:rPr>
      </w:pPr>
      <w:r w:rsidRPr="00A36FC3">
        <w:rPr>
          <w:rFonts w:ascii="Liberation Serif" w:hAnsi="Liberation Serif" w:cs="Liberation Serif"/>
          <w:b/>
        </w:rPr>
        <w:t xml:space="preserve">к Решению Думы </w:t>
      </w:r>
      <w:proofErr w:type="spellStart"/>
      <w:r w:rsidRPr="00A36FC3">
        <w:rPr>
          <w:rFonts w:ascii="Liberation Serif" w:hAnsi="Liberation Serif" w:cs="Liberation Serif"/>
          <w:b/>
        </w:rPr>
        <w:t>Ницинского</w:t>
      </w:r>
      <w:proofErr w:type="spellEnd"/>
      <w:r w:rsidRPr="00A36FC3">
        <w:rPr>
          <w:rFonts w:ascii="Liberation Serif" w:hAnsi="Liberation Serif" w:cs="Liberation Serif"/>
          <w:b/>
        </w:rPr>
        <w:t xml:space="preserve"> сельского поселения от   января 2024 г. № 105-1-НПА «О внесении изменений в решение Думы </w:t>
      </w:r>
      <w:proofErr w:type="spellStart"/>
      <w:r w:rsidRPr="00A36FC3">
        <w:rPr>
          <w:rFonts w:ascii="Liberation Serif" w:hAnsi="Liberation Serif" w:cs="Liberation Serif"/>
          <w:b/>
        </w:rPr>
        <w:t>Ницинского</w:t>
      </w:r>
      <w:proofErr w:type="spellEnd"/>
      <w:r w:rsidRPr="00A36FC3">
        <w:rPr>
          <w:rFonts w:ascii="Liberation Serif" w:hAnsi="Liberation Serif" w:cs="Liberation Serif"/>
          <w:b/>
        </w:rPr>
        <w:t xml:space="preserve"> сельского поселения</w:t>
      </w:r>
    </w:p>
    <w:p w:rsidR="00881CF1" w:rsidRPr="00A36FC3" w:rsidRDefault="00A36FC3">
      <w:pPr>
        <w:jc w:val="center"/>
        <w:rPr>
          <w:rFonts w:ascii="Liberation Serif" w:hAnsi="Liberation Serif" w:cs="Liberation Serif"/>
          <w:b/>
        </w:rPr>
      </w:pPr>
      <w:r w:rsidRPr="00A36FC3">
        <w:rPr>
          <w:rFonts w:ascii="Liberation Serif" w:hAnsi="Liberation Serif" w:cs="Liberation Serif"/>
          <w:b/>
        </w:rPr>
        <w:t xml:space="preserve">от 22.12.2023 г. № 105-НПА «О бюджете </w:t>
      </w:r>
      <w:proofErr w:type="spellStart"/>
      <w:r w:rsidRPr="00A36FC3">
        <w:rPr>
          <w:rFonts w:ascii="Liberation Serif" w:hAnsi="Liberation Serif" w:cs="Liberation Serif"/>
          <w:b/>
        </w:rPr>
        <w:t>Ницинского</w:t>
      </w:r>
      <w:proofErr w:type="spellEnd"/>
      <w:r w:rsidRPr="00A36FC3">
        <w:rPr>
          <w:rFonts w:ascii="Liberation Serif" w:hAnsi="Liberation Serif" w:cs="Liberation Serif"/>
          <w:b/>
        </w:rPr>
        <w:t xml:space="preserve"> сельского поселения на 2024 год и </w:t>
      </w:r>
    </w:p>
    <w:p w:rsidR="00881CF1" w:rsidRPr="00A36FC3" w:rsidRDefault="00A36FC3">
      <w:pPr>
        <w:jc w:val="center"/>
        <w:rPr>
          <w:rFonts w:ascii="Liberation Serif" w:hAnsi="Liberation Serif" w:cs="Liberation Serif"/>
          <w:b/>
        </w:rPr>
      </w:pPr>
      <w:r w:rsidRPr="00A36FC3">
        <w:rPr>
          <w:rFonts w:ascii="Liberation Serif" w:hAnsi="Liberation Serif" w:cs="Liberation Serif"/>
          <w:b/>
        </w:rPr>
        <w:t xml:space="preserve">плановый период 2025 и 2026 годов» </w:t>
      </w:r>
    </w:p>
    <w:p w:rsidR="00881CF1" w:rsidRPr="00A36FC3" w:rsidRDefault="00881CF1">
      <w:pPr>
        <w:jc w:val="both"/>
        <w:rPr>
          <w:rFonts w:ascii="Liberation Serif" w:hAnsi="Liberation Serif" w:cs="Liberation Serif"/>
        </w:rPr>
      </w:pPr>
    </w:p>
    <w:p w:rsidR="00881CF1" w:rsidRPr="00A36FC3" w:rsidRDefault="00A36FC3">
      <w:pPr>
        <w:ind w:firstLine="708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В </w:t>
      </w:r>
      <w:r w:rsidRPr="00A36FC3">
        <w:rPr>
          <w:rFonts w:ascii="Liberation Serif" w:eastAsia="Liberation Serif" w:hAnsi="Liberation Serif" w:cs="Liberation Serif"/>
          <w:shd w:val="clear" w:color="auto" w:fill="FFFFFF"/>
        </w:rPr>
        <w:t>с</w:t>
      </w:r>
      <w:r w:rsidRPr="00A36FC3">
        <w:rPr>
          <w:rFonts w:ascii="Liberation Serif" w:eastAsia="Liberation Serif" w:hAnsi="Liberation Serif" w:cs="Liberation Serif"/>
        </w:rPr>
        <w:t xml:space="preserve">оответствии </w:t>
      </w:r>
      <w:r w:rsidRPr="00A36FC3">
        <w:rPr>
          <w:rFonts w:ascii="Liberation Serif" w:eastAsia="Liberation Serif" w:hAnsi="Liberation Serif" w:cs="Liberation Serif"/>
          <w:lang w:val="en-US"/>
        </w:rPr>
        <w:t>c</w:t>
      </w:r>
      <w:r w:rsidRPr="00A36FC3">
        <w:rPr>
          <w:rFonts w:ascii="Liberation Serif" w:eastAsia="Liberation Serif" w:hAnsi="Liberation Serif" w:cs="Liberation Serif"/>
        </w:rPr>
        <w:t xml:space="preserve"> </w:t>
      </w:r>
      <w:r w:rsidRPr="00A36FC3">
        <w:rPr>
          <w:rFonts w:ascii="Liberation Serif" w:eastAsia="Liberation Serif" w:hAnsi="Liberation Serif" w:cs="Liberation Serif"/>
        </w:rPr>
        <w:t>р</w:t>
      </w:r>
      <w:r w:rsidRPr="00A36FC3">
        <w:rPr>
          <w:rFonts w:ascii="Liberation Serif" w:hAnsi="Liberation Serif" w:cs="Liberation Serif"/>
          <w:bCs/>
        </w:rPr>
        <w:t xml:space="preserve">ешением Думы </w:t>
      </w:r>
      <w:proofErr w:type="spellStart"/>
      <w:r w:rsidRPr="00A36FC3">
        <w:rPr>
          <w:rFonts w:ascii="Liberation Serif" w:hAnsi="Liberation Serif" w:cs="Liberation Serif"/>
          <w:b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</w:rPr>
        <w:t xml:space="preserve">-Туринского муниципального района от 24 января 2024 г. №282-1-НПА «О внесении изменений в решение Думы </w:t>
      </w:r>
      <w:proofErr w:type="spellStart"/>
      <w:r w:rsidRPr="00A36FC3">
        <w:rPr>
          <w:rFonts w:ascii="Liberation Serif" w:hAnsi="Liberation Serif" w:cs="Liberation Serif"/>
          <w:b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</w:rPr>
        <w:t xml:space="preserve">-Туринского муниципального района от 25.12.2023 г. №282-НПА «О бюджете </w:t>
      </w:r>
      <w:proofErr w:type="spellStart"/>
      <w:r w:rsidRPr="00A36FC3">
        <w:rPr>
          <w:rFonts w:ascii="Liberation Serif" w:hAnsi="Liberation Serif" w:cs="Liberation Serif"/>
          <w:b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</w:rPr>
        <w:t xml:space="preserve">-Туринского муниципального района на 2024 год и плановый период 2025 и 2026 годов», решением Думы </w:t>
      </w:r>
      <w:proofErr w:type="spellStart"/>
      <w:r w:rsidRPr="00A36FC3">
        <w:rPr>
          <w:rFonts w:ascii="Liberation Serif" w:hAnsi="Liberation Serif" w:cs="Liberation Serif"/>
          <w:b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</w:rPr>
        <w:t xml:space="preserve">-Туринского муниципального района от </w:t>
      </w:r>
      <w:r w:rsidRPr="00A36FC3">
        <w:rPr>
          <w:rFonts w:ascii="Liberation Serif" w:hAnsi="Liberation Serif" w:cs="Liberation Serif"/>
          <w:bCs/>
        </w:rPr>
        <w:t>24.01.2024 №291-НПА</w:t>
      </w:r>
      <w:r w:rsidRPr="00A36FC3">
        <w:rPr>
          <w:rFonts w:ascii="Liberation Serif" w:hAnsi="Liberation Serif" w:cs="Liberation Serif"/>
          <w:bCs/>
        </w:rPr>
        <w:t xml:space="preserve"> «</w:t>
      </w:r>
      <w:r w:rsidRPr="00A36FC3">
        <w:rPr>
          <w:rFonts w:ascii="Liberation Serif" w:hAnsi="Liberation Serif" w:cs="Liberation Serif"/>
          <w:bCs/>
          <w:iCs/>
        </w:rPr>
        <w:t xml:space="preserve">О передаче администрацией </w:t>
      </w:r>
      <w:proofErr w:type="spellStart"/>
      <w:r w:rsidRPr="00A36FC3">
        <w:rPr>
          <w:rFonts w:ascii="Liberation Serif" w:hAnsi="Liberation Serif" w:cs="Liberation Serif"/>
          <w:bCs/>
          <w:i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  <w:iCs/>
        </w:rPr>
        <w:t>-Туринского муниципального района осуществления части полн</w:t>
      </w:r>
      <w:r w:rsidRPr="00A36FC3">
        <w:rPr>
          <w:rFonts w:ascii="Liberation Serif" w:hAnsi="Liberation Serif" w:cs="Liberation Serif"/>
          <w:bCs/>
          <w:iCs/>
        </w:rPr>
        <w:t xml:space="preserve">омочий по решению вопроса местного значения </w:t>
      </w:r>
      <w:proofErr w:type="spellStart"/>
      <w:r w:rsidRPr="00A36FC3">
        <w:rPr>
          <w:rFonts w:ascii="Liberation Serif" w:hAnsi="Liberation Serif" w:cs="Liberation Serif"/>
          <w:bCs/>
          <w:i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  <w:iCs/>
        </w:rPr>
        <w:t xml:space="preserve">-Туринского муниципального района администрации </w:t>
      </w:r>
      <w:proofErr w:type="spellStart"/>
      <w:r w:rsidRPr="00A36FC3">
        <w:rPr>
          <w:rFonts w:ascii="Liberation Serif" w:hAnsi="Liberation Serif" w:cs="Liberation Serif"/>
          <w:bCs/>
          <w:iCs/>
        </w:rPr>
        <w:t>Ницинского</w:t>
      </w:r>
      <w:proofErr w:type="spellEnd"/>
      <w:r w:rsidRPr="00A36FC3">
        <w:rPr>
          <w:rFonts w:ascii="Liberation Serif" w:hAnsi="Liberation Serif" w:cs="Liberation Serif"/>
          <w:bCs/>
          <w:iCs/>
        </w:rPr>
        <w:t xml:space="preserve"> сельского поселения, администрации Сладковского сельского поселения, администрации </w:t>
      </w:r>
      <w:proofErr w:type="spellStart"/>
      <w:r w:rsidRPr="00A36FC3">
        <w:rPr>
          <w:rFonts w:ascii="Liberation Serif" w:hAnsi="Liberation Serif" w:cs="Liberation Serif"/>
          <w:bCs/>
          <w:iCs/>
        </w:rPr>
        <w:t>Слободо</w:t>
      </w:r>
      <w:proofErr w:type="spellEnd"/>
      <w:r w:rsidRPr="00A36FC3">
        <w:rPr>
          <w:rFonts w:ascii="Liberation Serif" w:hAnsi="Liberation Serif" w:cs="Liberation Serif"/>
          <w:bCs/>
          <w:iCs/>
        </w:rPr>
        <w:t xml:space="preserve">-Туринского сельского поселения, администрации </w:t>
      </w:r>
      <w:proofErr w:type="spellStart"/>
      <w:r w:rsidRPr="00A36FC3">
        <w:rPr>
          <w:rFonts w:ascii="Liberation Serif" w:hAnsi="Liberation Serif" w:cs="Liberation Serif"/>
          <w:bCs/>
          <w:iCs/>
        </w:rPr>
        <w:t>Усть-Ници</w:t>
      </w:r>
      <w:r w:rsidRPr="00A36FC3">
        <w:rPr>
          <w:rFonts w:ascii="Liberation Serif" w:hAnsi="Liberation Serif" w:cs="Liberation Serif"/>
          <w:bCs/>
          <w:iCs/>
        </w:rPr>
        <w:t>нского</w:t>
      </w:r>
      <w:proofErr w:type="spellEnd"/>
      <w:r w:rsidRPr="00A36FC3">
        <w:rPr>
          <w:rFonts w:ascii="Liberation Serif" w:hAnsi="Liberation Serif" w:cs="Liberation Serif"/>
          <w:bCs/>
          <w:iCs/>
        </w:rPr>
        <w:t xml:space="preserve"> сельского поселения в 2024 году», решением </w:t>
      </w:r>
      <w:r w:rsidRPr="00A36FC3">
        <w:rPr>
          <w:rFonts w:ascii="Liberation Serif" w:hAnsi="Liberation Serif" w:cs="Liberation Serif"/>
          <w:bCs/>
          <w:iCs/>
        </w:rPr>
        <w:t>26.01.2024 №111-НПА «</w:t>
      </w:r>
      <w:r w:rsidRPr="00A36FC3">
        <w:rPr>
          <w:rFonts w:ascii="Liberation Serif" w:hAnsi="Liberation Serif" w:cs="Liberation Serif"/>
        </w:rPr>
        <w:t xml:space="preserve">О принятии администрацией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осуществления части полномочий администрации </w:t>
      </w:r>
      <w:proofErr w:type="spellStart"/>
      <w:r w:rsidRPr="00A36FC3">
        <w:rPr>
          <w:rFonts w:ascii="Liberation Serif" w:hAnsi="Liberation Serif" w:cs="Liberation Serif"/>
        </w:rPr>
        <w:t>Слободо</w:t>
      </w:r>
      <w:proofErr w:type="spellEnd"/>
      <w:r w:rsidRPr="00A36FC3">
        <w:rPr>
          <w:rFonts w:ascii="Liberation Serif" w:hAnsi="Liberation Serif" w:cs="Liberation Serif"/>
        </w:rPr>
        <w:t>-Туринского муниципального района для решения вопроса местного значения муниципального района в 2024 году</w:t>
      </w:r>
      <w:r w:rsidRPr="00A36FC3">
        <w:rPr>
          <w:rFonts w:ascii="Liberation Serif" w:hAnsi="Liberation Serif" w:cs="Liberation Serif"/>
          <w:bCs/>
          <w:iCs/>
        </w:rPr>
        <w:t>»</w:t>
      </w:r>
      <w:r w:rsidRPr="00A36FC3">
        <w:rPr>
          <w:rFonts w:ascii="Liberation Serif" w:hAnsi="Liberation Serif" w:cs="Liberation Serif"/>
          <w:bCs/>
        </w:rPr>
        <w:t xml:space="preserve">, </w:t>
      </w:r>
      <w:r w:rsidRPr="00A36FC3">
        <w:rPr>
          <w:rFonts w:ascii="Liberation Serif" w:hAnsi="Liberation Serif" w:cs="Liberation Serif"/>
        </w:rPr>
        <w:t>предлагается внести следующие изменения:</w:t>
      </w:r>
      <w:r w:rsidRPr="00A36FC3">
        <w:rPr>
          <w:rFonts w:ascii="Liberation Serif" w:hAnsi="Liberation Serif" w:cs="Liberation Serif"/>
          <w:bCs/>
        </w:rPr>
        <w:t xml:space="preserve"> </w:t>
      </w:r>
    </w:p>
    <w:p w:rsidR="00881CF1" w:rsidRPr="00A36FC3" w:rsidRDefault="00A36FC3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Увеличить доходную часть бюджета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на     132 500 рублей, в</w:t>
      </w:r>
      <w:r w:rsidRPr="00A36FC3">
        <w:rPr>
          <w:rFonts w:ascii="Liberation Serif" w:hAnsi="Liberation Serif" w:cs="Liberation Serif"/>
        </w:rPr>
        <w:t xml:space="preserve"> т. ч. по кодам бюджетной классификации:</w:t>
      </w:r>
    </w:p>
    <w:p w:rsidR="00881CF1" w:rsidRPr="00A36FC3" w:rsidRDefault="00A36FC3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eastAsia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ab/>
        <w:t>- 920 202 4</w:t>
      </w:r>
      <w:r w:rsidRPr="00A36FC3">
        <w:rPr>
          <w:rFonts w:ascii="Liberation Serif" w:hAnsi="Liberation Serif" w:cs="Liberation Serif"/>
        </w:rPr>
        <w:t>0014</w:t>
      </w:r>
      <w:r w:rsidRPr="00A36FC3">
        <w:rPr>
          <w:rFonts w:ascii="Liberation Serif" w:hAnsi="Liberation Serif" w:cs="Liberation Serif"/>
        </w:rPr>
        <w:t xml:space="preserve"> 10 0000 150 «</w:t>
      </w:r>
      <w:r w:rsidRPr="00A36FC3">
        <w:rPr>
          <w:rFonts w:ascii="Liberation Serif" w:hAnsi="Liberation Serif" w:cs="Liberation Serif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</w:t>
      </w:r>
      <w:r w:rsidRPr="00A36FC3">
        <w:rPr>
          <w:rFonts w:ascii="Liberation Serif" w:hAnsi="Liberation Serif" w:cs="Liberation Serif"/>
        </w:rPr>
        <w:t>соответствии с заключенными соглашениями</w:t>
      </w:r>
      <w:r w:rsidRPr="00A36FC3">
        <w:rPr>
          <w:rFonts w:ascii="Liberation Serif" w:eastAsia="Liberation Serif" w:hAnsi="Liberation Serif" w:cs="Liberation Serif"/>
        </w:rPr>
        <w:t>»</w:t>
      </w:r>
      <w:r w:rsidRPr="00A36FC3">
        <w:rPr>
          <w:rFonts w:ascii="Liberation Serif" w:eastAsia="Liberation Serif" w:hAnsi="Liberation Serif" w:cs="Liberation Serif"/>
        </w:rPr>
        <w:t xml:space="preserve"> в сумме </w:t>
      </w:r>
      <w:r w:rsidRPr="00A36FC3">
        <w:rPr>
          <w:rFonts w:ascii="Liberation Serif" w:eastAsia="Liberation Serif" w:hAnsi="Liberation Serif" w:cs="Liberation Serif"/>
        </w:rPr>
        <w:t>132 500</w:t>
      </w:r>
      <w:r w:rsidRPr="00A36FC3">
        <w:rPr>
          <w:rFonts w:ascii="Liberation Serif" w:eastAsia="Liberation Serif" w:hAnsi="Liberation Serif" w:cs="Liberation Serif"/>
        </w:rPr>
        <w:t xml:space="preserve"> рублей.</w:t>
      </w:r>
    </w:p>
    <w:p w:rsidR="00881CF1" w:rsidRPr="00A36FC3" w:rsidRDefault="00A36FC3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2. Увеличить расходную часть бюджета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</w:t>
      </w:r>
      <w:r w:rsidRPr="00A36FC3">
        <w:rPr>
          <w:rFonts w:ascii="Liberation Serif" w:hAnsi="Liberation Serif" w:cs="Liberation Serif"/>
        </w:rPr>
        <w:t xml:space="preserve">ния на 132 500 рублей, в </w:t>
      </w:r>
      <w:proofErr w:type="spellStart"/>
      <w:r w:rsidRPr="00A36FC3">
        <w:rPr>
          <w:rFonts w:ascii="Liberation Serif" w:hAnsi="Liberation Serif" w:cs="Liberation Serif"/>
        </w:rPr>
        <w:t>т.ч</w:t>
      </w:r>
      <w:proofErr w:type="spellEnd"/>
      <w:r w:rsidRPr="00A36FC3">
        <w:rPr>
          <w:rFonts w:ascii="Liberation Serif" w:hAnsi="Liberation Serif" w:cs="Liberation Serif"/>
        </w:rPr>
        <w:t>.:</w:t>
      </w:r>
    </w:p>
    <w:p w:rsidR="00881CF1" w:rsidRPr="00A36FC3" w:rsidRDefault="00A36FC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2.1. Увеличить лимиты бюджетных ассигнований Администрации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на су</w:t>
      </w:r>
      <w:r w:rsidRPr="00A36FC3">
        <w:rPr>
          <w:rFonts w:ascii="Liberation Serif" w:hAnsi="Liberation Serif" w:cs="Liberation Serif"/>
        </w:rPr>
        <w:t>мму 132</w:t>
      </w:r>
      <w:r w:rsidRPr="00A36FC3">
        <w:rPr>
          <w:rFonts w:ascii="Liberation Serif" w:hAnsi="Liberation Serif" w:cs="Liberation Serif"/>
        </w:rPr>
        <w:t> 500 рублей,</w:t>
      </w:r>
      <w:r w:rsidRPr="00A36FC3">
        <w:rPr>
          <w:rFonts w:ascii="Liberation Serif" w:hAnsi="Liberation Serif" w:cs="Liberation Serif"/>
        </w:rPr>
        <w:t xml:space="preserve"> в том числе по кодам бюджетной классификации:</w:t>
      </w:r>
    </w:p>
    <w:p w:rsidR="00881CF1" w:rsidRPr="00A36FC3" w:rsidRDefault="00A36FC3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ab/>
        <w:t>- раздел 0300 «Национальная безопасность и правоохранительная деятельность», подраздел 0310 «Защита населения и территории от чрезвычайных ситуаций природного и техногенного характера, пожа</w:t>
      </w:r>
      <w:r w:rsidRPr="00A36FC3">
        <w:rPr>
          <w:rFonts w:ascii="Liberation Serif" w:hAnsi="Liberation Serif" w:cs="Liberation Serif"/>
        </w:rPr>
        <w:t xml:space="preserve">рная безопасность», целевая статья 1810722310 «Выполнение полномочия "Обеспечение первичных мер пожарной безопасности в границах муниципального района за пределами сельских населенных пунктов" на территории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поселения», вид расходов 240</w:t>
      </w:r>
      <w:r w:rsidRPr="00A36FC3">
        <w:rPr>
          <w:rFonts w:ascii="Liberation Serif" w:hAnsi="Liberation Serif" w:cs="Liberation Serif"/>
        </w:rPr>
        <w:t xml:space="preserve"> «Иные закупки товаров, работ и услуг для обеспечения государственных (муниципальных) нужд» в сумме 132 500</w:t>
      </w:r>
      <w:r w:rsidRPr="00A36FC3">
        <w:rPr>
          <w:rFonts w:ascii="Liberation Serif" w:hAnsi="Liberation Serif" w:cs="Liberation Serif"/>
          <w:b/>
        </w:rPr>
        <w:t xml:space="preserve"> </w:t>
      </w:r>
      <w:r w:rsidRPr="00A36FC3">
        <w:rPr>
          <w:rFonts w:ascii="Liberation Serif" w:hAnsi="Liberation Serif" w:cs="Liberation Serif"/>
        </w:rPr>
        <w:t>рублей.</w:t>
      </w:r>
    </w:p>
    <w:p w:rsidR="00881CF1" w:rsidRPr="00A36FC3" w:rsidRDefault="00A36FC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3. Уменьшить лимиты бюджетных ассигнований Администрации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на сумму 200 0</w:t>
      </w:r>
      <w:r w:rsidRPr="00A36FC3">
        <w:rPr>
          <w:rFonts w:ascii="Liberation Serif" w:hAnsi="Liberation Serif" w:cs="Liberation Serif"/>
        </w:rPr>
        <w:t>00 рублей,</w:t>
      </w:r>
      <w:r w:rsidRPr="00A36FC3">
        <w:rPr>
          <w:rFonts w:ascii="Liberation Serif" w:hAnsi="Liberation Serif" w:cs="Liberation Serif"/>
        </w:rPr>
        <w:t xml:space="preserve"> в том числе по кодам бюджет</w:t>
      </w:r>
      <w:r w:rsidRPr="00A36FC3">
        <w:rPr>
          <w:rFonts w:ascii="Liberation Serif" w:hAnsi="Liberation Serif" w:cs="Liberation Serif"/>
        </w:rPr>
        <w:t>ной классификации:</w:t>
      </w:r>
    </w:p>
    <w:p w:rsidR="00881CF1" w:rsidRPr="00A36FC3" w:rsidRDefault="00A36FC3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ab/>
        <w:t>- раздел 0500 «Жилищно-коммунальное хозяйство», подраздел 0503 «Благоустройство», целевая статья 1840723050 «Прочие мероприятия по благоустройству», вид расходов 240 «Иные закупки товаров, работ и услуг для обеспечения государственных (</w:t>
      </w:r>
      <w:r w:rsidRPr="00A36FC3">
        <w:rPr>
          <w:rFonts w:ascii="Liberation Serif" w:hAnsi="Liberation Serif" w:cs="Liberation Serif"/>
        </w:rPr>
        <w:t>муниципальных) нужд» в сумме 200 000</w:t>
      </w:r>
      <w:r w:rsidRPr="00A36FC3">
        <w:rPr>
          <w:rFonts w:ascii="Liberation Serif" w:hAnsi="Liberation Serif" w:cs="Liberation Serif"/>
          <w:b/>
        </w:rPr>
        <w:t xml:space="preserve"> </w:t>
      </w:r>
      <w:r w:rsidRPr="00A36FC3">
        <w:rPr>
          <w:rFonts w:ascii="Liberation Serif" w:hAnsi="Liberation Serif" w:cs="Liberation Serif"/>
        </w:rPr>
        <w:t>рублей.</w:t>
      </w:r>
    </w:p>
    <w:p w:rsidR="00881CF1" w:rsidRPr="00A36FC3" w:rsidRDefault="00A36FC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4. Увеличить лимиты бюджетных ассигнований Администрации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на сумму 200 0</w:t>
      </w:r>
      <w:r w:rsidRPr="00A36FC3">
        <w:rPr>
          <w:rFonts w:ascii="Liberation Serif" w:hAnsi="Liberation Serif" w:cs="Liberation Serif"/>
        </w:rPr>
        <w:t>00 рублей,</w:t>
      </w:r>
      <w:r w:rsidRPr="00A36FC3">
        <w:rPr>
          <w:rFonts w:ascii="Liberation Serif" w:hAnsi="Liberation Serif" w:cs="Liberation Serif"/>
        </w:rPr>
        <w:t xml:space="preserve"> в том числе по кодам бюджетной классификации:</w:t>
      </w:r>
    </w:p>
    <w:p w:rsidR="00881CF1" w:rsidRPr="00A36FC3" w:rsidRDefault="00A36FC3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ab/>
        <w:t>- раздел 0500 «Жилищно-коммунальное хозяйство», под</w:t>
      </w:r>
      <w:r w:rsidRPr="00A36FC3">
        <w:rPr>
          <w:rFonts w:ascii="Liberation Serif" w:hAnsi="Liberation Serif" w:cs="Liberation Serif"/>
        </w:rPr>
        <w:t>раздел 0503 «Благоустройство», целевая статья 18421</w:t>
      </w:r>
      <w:r w:rsidRPr="00A36FC3">
        <w:rPr>
          <w:rFonts w:ascii="Liberation Serif" w:hAnsi="Liberation Serif" w:cs="Liberation Serif"/>
          <w:lang w:val="en-US"/>
        </w:rPr>
        <w:t>S</w:t>
      </w:r>
      <w:r w:rsidRPr="00A36FC3">
        <w:rPr>
          <w:rFonts w:ascii="Liberation Serif" w:hAnsi="Liberation Serif" w:cs="Liberation Serif"/>
        </w:rPr>
        <w:t>3101 «</w:t>
      </w:r>
      <w:r w:rsidRPr="00A36FC3">
        <w:rPr>
          <w:rFonts w:ascii="Liberation Serif" w:hAnsi="Liberation Serif" w:cs="Liberation Serif"/>
          <w:color w:val="2C2D2E"/>
          <w:shd w:val="clear" w:color="auto" w:fill="FFFFFF"/>
        </w:rPr>
        <w:t xml:space="preserve">Реализация проекта инициативного бюджетирования «Приобретение и установка оборудования для детской площадки в д. Юрты </w:t>
      </w:r>
      <w:proofErr w:type="spellStart"/>
      <w:r w:rsidRPr="00A36FC3">
        <w:rPr>
          <w:rFonts w:ascii="Liberation Serif" w:hAnsi="Liberation Serif" w:cs="Liberation Serif"/>
          <w:color w:val="2C2D2E"/>
          <w:shd w:val="clear" w:color="auto" w:fill="FFFFFF"/>
        </w:rPr>
        <w:t>Ницинского</w:t>
      </w:r>
      <w:proofErr w:type="spellEnd"/>
      <w:r w:rsidRPr="00A36FC3">
        <w:rPr>
          <w:rFonts w:ascii="Liberation Serif" w:hAnsi="Liberation Serif" w:cs="Liberation Serif"/>
          <w:color w:val="2C2D2E"/>
          <w:shd w:val="clear" w:color="auto" w:fill="FFFFFF"/>
        </w:rPr>
        <w:t xml:space="preserve"> сельского поселения</w:t>
      </w:r>
      <w:r w:rsidRPr="00A36FC3">
        <w:rPr>
          <w:rFonts w:ascii="Liberation Serif" w:hAnsi="Liberation Serif" w:cs="Liberation Serif"/>
        </w:rPr>
        <w:t>», вид расходов 240 «Иные закупки товаров, работ и</w:t>
      </w:r>
      <w:r w:rsidRPr="00A36FC3">
        <w:rPr>
          <w:rFonts w:ascii="Liberation Serif" w:hAnsi="Liberation Serif" w:cs="Liberation Serif"/>
        </w:rPr>
        <w:t xml:space="preserve"> услуг для обеспечения государственных (муниципальных) нужд» в сумме 200 000</w:t>
      </w:r>
      <w:r w:rsidRPr="00A36FC3">
        <w:rPr>
          <w:rFonts w:ascii="Liberation Serif" w:hAnsi="Liberation Serif" w:cs="Liberation Serif"/>
          <w:b/>
        </w:rPr>
        <w:t xml:space="preserve"> </w:t>
      </w:r>
      <w:r w:rsidRPr="00A36FC3">
        <w:rPr>
          <w:rFonts w:ascii="Liberation Serif" w:hAnsi="Liberation Serif" w:cs="Liberation Serif"/>
        </w:rPr>
        <w:t>рублей.</w:t>
      </w:r>
    </w:p>
    <w:p w:rsidR="00881CF1" w:rsidRPr="00A36FC3" w:rsidRDefault="00881CF1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highlight w:val="white"/>
        </w:rPr>
      </w:pPr>
    </w:p>
    <w:p w:rsidR="00881CF1" w:rsidRPr="00A36FC3" w:rsidRDefault="00A36FC3">
      <w:pPr>
        <w:jc w:val="both"/>
        <w:rPr>
          <w:rFonts w:ascii="Liberation Serif" w:hAnsi="Liberation Serif" w:cs="Liberation Serif"/>
        </w:rPr>
      </w:pPr>
      <w:r w:rsidRPr="00A36FC3">
        <w:rPr>
          <w:rFonts w:ascii="Liberation Serif" w:hAnsi="Liberation Serif" w:cs="Liberation Serif"/>
        </w:rPr>
        <w:t xml:space="preserve">Глава </w:t>
      </w:r>
      <w:proofErr w:type="spellStart"/>
      <w:r w:rsidRPr="00A36FC3">
        <w:rPr>
          <w:rFonts w:ascii="Liberation Serif" w:hAnsi="Liberation Serif" w:cs="Liberation Serif"/>
        </w:rPr>
        <w:t>Ницинского</w:t>
      </w:r>
      <w:proofErr w:type="spellEnd"/>
      <w:r w:rsidRPr="00A36FC3">
        <w:rPr>
          <w:rFonts w:ascii="Liberation Serif" w:hAnsi="Liberation Serif" w:cs="Liberation Serif"/>
        </w:rPr>
        <w:t xml:space="preserve"> сельского поселения                                       </w:t>
      </w:r>
      <w:bookmarkStart w:id="0" w:name="_GoBack"/>
      <w:bookmarkEnd w:id="0"/>
      <w:r w:rsidRPr="00A36FC3">
        <w:rPr>
          <w:rFonts w:ascii="Liberation Serif" w:hAnsi="Liberation Serif" w:cs="Liberation Serif"/>
        </w:rPr>
        <w:t xml:space="preserve">                              </w:t>
      </w:r>
      <w:proofErr w:type="spellStart"/>
      <w:r w:rsidRPr="00A36FC3">
        <w:rPr>
          <w:rFonts w:ascii="Liberation Serif" w:hAnsi="Liberation Serif" w:cs="Liberation Serif"/>
        </w:rPr>
        <w:t>Т.А.Кузеванова</w:t>
      </w:r>
      <w:proofErr w:type="spellEnd"/>
    </w:p>
    <w:sectPr w:rsidR="00881CF1" w:rsidRPr="00A36FC3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170ED"/>
    <w:rsid w:val="000655DD"/>
    <w:rsid w:val="00073E44"/>
    <w:rsid w:val="000B524B"/>
    <w:rsid w:val="000D760D"/>
    <w:rsid w:val="000F0CC4"/>
    <w:rsid w:val="000F5FE3"/>
    <w:rsid w:val="000F6F97"/>
    <w:rsid w:val="001137F3"/>
    <w:rsid w:val="001142FC"/>
    <w:rsid w:val="00121BFE"/>
    <w:rsid w:val="001A3A94"/>
    <w:rsid w:val="00207C9C"/>
    <w:rsid w:val="0024782D"/>
    <w:rsid w:val="00280FC7"/>
    <w:rsid w:val="002A6E64"/>
    <w:rsid w:val="002D16B5"/>
    <w:rsid w:val="002F595A"/>
    <w:rsid w:val="00345CF6"/>
    <w:rsid w:val="003477C1"/>
    <w:rsid w:val="003635DA"/>
    <w:rsid w:val="00382EBF"/>
    <w:rsid w:val="004130AF"/>
    <w:rsid w:val="0045010C"/>
    <w:rsid w:val="00456B3A"/>
    <w:rsid w:val="004702D1"/>
    <w:rsid w:val="004936EC"/>
    <w:rsid w:val="004A3CE5"/>
    <w:rsid w:val="004A43B8"/>
    <w:rsid w:val="004B4E8F"/>
    <w:rsid w:val="004E372E"/>
    <w:rsid w:val="00561830"/>
    <w:rsid w:val="00567E66"/>
    <w:rsid w:val="005955FD"/>
    <w:rsid w:val="005A5546"/>
    <w:rsid w:val="005B309C"/>
    <w:rsid w:val="005C3DD8"/>
    <w:rsid w:val="006328F5"/>
    <w:rsid w:val="006E58F5"/>
    <w:rsid w:val="006F6850"/>
    <w:rsid w:val="0074645E"/>
    <w:rsid w:val="007A4843"/>
    <w:rsid w:val="007B3ABB"/>
    <w:rsid w:val="007E061E"/>
    <w:rsid w:val="008319C6"/>
    <w:rsid w:val="0083569A"/>
    <w:rsid w:val="00876FD6"/>
    <w:rsid w:val="00881CF1"/>
    <w:rsid w:val="0090406F"/>
    <w:rsid w:val="009533B8"/>
    <w:rsid w:val="009634E0"/>
    <w:rsid w:val="00976125"/>
    <w:rsid w:val="009F2649"/>
    <w:rsid w:val="009F5AB0"/>
    <w:rsid w:val="00A24BDC"/>
    <w:rsid w:val="00A36FC3"/>
    <w:rsid w:val="00AB4099"/>
    <w:rsid w:val="00AD5719"/>
    <w:rsid w:val="00B26BC0"/>
    <w:rsid w:val="00B51DB2"/>
    <w:rsid w:val="00B53EF1"/>
    <w:rsid w:val="00B67D3E"/>
    <w:rsid w:val="00B765CC"/>
    <w:rsid w:val="00B860FE"/>
    <w:rsid w:val="00B9478F"/>
    <w:rsid w:val="00B96C7A"/>
    <w:rsid w:val="00BF7BBF"/>
    <w:rsid w:val="00C065BC"/>
    <w:rsid w:val="00C14C35"/>
    <w:rsid w:val="00C336FA"/>
    <w:rsid w:val="00C60239"/>
    <w:rsid w:val="00C83142"/>
    <w:rsid w:val="00CB1715"/>
    <w:rsid w:val="00CB17B7"/>
    <w:rsid w:val="00CF7653"/>
    <w:rsid w:val="00D8447D"/>
    <w:rsid w:val="00DA39DD"/>
    <w:rsid w:val="00DD577B"/>
    <w:rsid w:val="00DD6E26"/>
    <w:rsid w:val="00DF18C7"/>
    <w:rsid w:val="00E16391"/>
    <w:rsid w:val="00E93576"/>
    <w:rsid w:val="00E93A5F"/>
    <w:rsid w:val="00E971C4"/>
    <w:rsid w:val="00ED494D"/>
    <w:rsid w:val="00ED780E"/>
    <w:rsid w:val="00EE08BC"/>
    <w:rsid w:val="00F376C4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D883CC7"/>
    <w:rsid w:val="0F0C3E8E"/>
    <w:rsid w:val="11D839BC"/>
    <w:rsid w:val="12B01092"/>
    <w:rsid w:val="1B5B7D8E"/>
    <w:rsid w:val="1CAC0499"/>
    <w:rsid w:val="35FE4309"/>
    <w:rsid w:val="39300F5D"/>
    <w:rsid w:val="39780B1B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5D1-9022-45B7-93B7-8DE53525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6FC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6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51</cp:revision>
  <cp:lastPrinted>2024-01-25T03:29:00Z</cp:lastPrinted>
  <dcterms:created xsi:type="dcterms:W3CDTF">2020-05-25T06:18:00Z</dcterms:created>
  <dcterms:modified xsi:type="dcterms:W3CDTF">2024-01-25T03:32:00Z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1049-12.2.0.13431</vt:lpwstr>
  </property>
  <property fmtid="{D5CDD505-2E9C-101B-9397-08002B2CF9AE}" pid="9" name="ICV">
    <vt:lpwstr>685E848BB66240D1BE2CD0217FC2DAEB</vt:lpwstr>
  </property>
</Properties>
</file>